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251" w:rsidRPr="00983F33" w:rsidRDefault="00743251" w:rsidP="00743251">
      <w:pPr>
        <w:pStyle w:val="1"/>
        <w:spacing w:before="0" w:after="0"/>
        <w:ind w:left="0"/>
        <w:rPr>
          <w:color w:val="00CCFF"/>
          <w:lang w:val="en-US"/>
        </w:rPr>
      </w:pPr>
      <w:r>
        <w:rPr>
          <w:noProof/>
          <w:sz w:val="20"/>
        </w:rPr>
        <w:drawing>
          <wp:anchor distT="0" distB="0" distL="114300" distR="114300" simplePos="0" relativeHeight="251660288" behindDoc="1" locked="0" layoutInCell="1" allowOverlap="1" wp14:anchorId="5194B7EE" wp14:editId="51610F7C">
            <wp:simplePos x="0" y="0"/>
            <wp:positionH relativeFrom="column">
              <wp:posOffset>5257800</wp:posOffset>
            </wp:positionH>
            <wp:positionV relativeFrom="paragraph">
              <wp:posOffset>0</wp:posOffset>
            </wp:positionV>
            <wp:extent cx="571500" cy="457200"/>
            <wp:effectExtent l="19050" t="0" r="0" b="0"/>
            <wp:wrapNone/>
            <wp:docPr id="1" name="Εικόνα 3" descr="ΧΑΡΤΗΣ ΔΡΟΣΕΡ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ΧΑΡΤΗΣ ΔΡΟΣΕΡΟΥ"/>
                    <pic:cNvPicPr>
                      <a:picLocks noChangeAspect="1" noChangeArrowheads="1"/>
                    </pic:cNvPicPr>
                  </pic:nvPicPr>
                  <pic:blipFill>
                    <a:blip r:embed="rId4" cstate="print"/>
                    <a:srcRect/>
                    <a:stretch>
                      <a:fillRect/>
                    </a:stretch>
                  </pic:blipFill>
                  <pic:spPr bwMode="auto">
                    <a:xfrm>
                      <a:off x="0" y="0"/>
                      <a:ext cx="571500" cy="457200"/>
                    </a:xfrm>
                    <a:prstGeom prst="rect">
                      <a:avLst/>
                    </a:prstGeom>
                    <a:solidFill>
                      <a:srgbClr val="FF99CC">
                        <a:alpha val="50000"/>
                      </a:srgbClr>
                    </a:solidFill>
                    <a:ln w="9525">
                      <a:noFill/>
                      <a:miter lim="800000"/>
                      <a:headEnd/>
                      <a:tailEnd/>
                    </a:ln>
                  </pic:spPr>
                </pic:pic>
              </a:graphicData>
            </a:graphic>
          </wp:anchor>
        </w:drawing>
      </w:r>
      <w:r>
        <w:rPr>
          <w:b w:val="0"/>
          <w:bCs w:val="0"/>
          <w:noProof/>
          <w:sz w:val="32"/>
          <w:szCs w:val="32"/>
        </w:rPr>
        <mc:AlternateContent>
          <mc:Choice Requires="wps">
            <w:drawing>
              <wp:anchor distT="0" distB="0" distL="114300" distR="114300" simplePos="0" relativeHeight="251659264" behindDoc="0" locked="0" layoutInCell="1" allowOverlap="1">
                <wp:simplePos x="0" y="0"/>
                <wp:positionH relativeFrom="column">
                  <wp:posOffset>5257800</wp:posOffset>
                </wp:positionH>
                <wp:positionV relativeFrom="paragraph">
                  <wp:posOffset>-114300</wp:posOffset>
                </wp:positionV>
                <wp:extent cx="685800" cy="685800"/>
                <wp:effectExtent l="19050" t="19050" r="19050" b="19050"/>
                <wp:wrapNone/>
                <wp:docPr id="2" name="Έλλειψ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ellipse">
                          <a:avLst/>
                        </a:prstGeom>
                        <a:solidFill>
                          <a:srgbClr val="FFD3FF">
                            <a:alpha val="50000"/>
                          </a:srgbClr>
                        </a:solidFill>
                        <a:ln w="28575">
                          <a:solidFill>
                            <a:srgbClr val="FF99C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9917F9" id="Έλλειψη 2" o:spid="_x0000_s1026" style="position:absolute;margin-left:414pt;margin-top:-9pt;width:54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" fillcolor="#ffd3ff" strokecolor="#f9c" strokeweight="2.25pt">
                <v:fill opacity="32896f"/>
              </v:oval>
            </w:pict>
          </mc:Fallback>
        </mc:AlternateContent>
      </w:r>
    </w:p>
    <w:p w:rsidR="00743251" w:rsidRPr="0098126B" w:rsidRDefault="00743251" w:rsidP="00743251">
      <w:pPr>
        <w:pStyle w:val="1"/>
        <w:tabs>
          <w:tab w:val="left" w:pos="6390"/>
        </w:tabs>
        <w:spacing w:before="0" w:after="0"/>
        <w:ind w:left="0"/>
        <w:jc w:val="center"/>
        <w:rPr>
          <w:color w:val="3366FF"/>
          <w:sz w:val="36"/>
          <w:szCs w:val="36"/>
        </w:rPr>
      </w:pPr>
      <w:r w:rsidRPr="0098126B">
        <w:rPr>
          <w:color w:val="3366FF"/>
          <w:sz w:val="36"/>
          <w:szCs w:val="36"/>
        </w:rPr>
        <w:t xml:space="preserve">ΠΟΛΙΤΙΣΤΙΚΟΣ ΜΟΡΦΩΤΙΚΟΣ  ΣΥΛΛΟΓΟΣ ΓΥΝΑΙΚΩΝ  ΔΡΟΣΕΡΟΥ ΞΑΝΘΗΣ </w:t>
      </w:r>
    </w:p>
    <w:p w:rsidR="00743251" w:rsidRPr="0098126B" w:rsidRDefault="00743251" w:rsidP="00743251">
      <w:pPr>
        <w:pStyle w:val="1"/>
        <w:tabs>
          <w:tab w:val="left" w:pos="6390"/>
        </w:tabs>
        <w:spacing w:before="0" w:after="0"/>
        <w:ind w:left="0"/>
        <w:jc w:val="center"/>
        <w:rPr>
          <w:noProof/>
          <w:color w:val="3366FF"/>
          <w:sz w:val="36"/>
          <w:szCs w:val="36"/>
        </w:rPr>
      </w:pPr>
      <w:r w:rsidRPr="0098126B">
        <w:rPr>
          <w:color w:val="3366FF"/>
          <w:sz w:val="36"/>
          <w:szCs w:val="36"/>
        </w:rPr>
        <w:t>«Η ΕΛΠΙΔΑ»</w:t>
      </w:r>
    </w:p>
    <w:p w:rsidR="00743251" w:rsidRPr="0098126B" w:rsidRDefault="00743251" w:rsidP="00743251">
      <w:pPr>
        <w:rPr>
          <w:b/>
          <w:sz w:val="36"/>
          <w:szCs w:val="36"/>
        </w:rPr>
      </w:pPr>
    </w:p>
    <w:p w:rsidR="00743251" w:rsidRPr="00AE57C6" w:rsidRDefault="00743251" w:rsidP="00743251">
      <w:pPr>
        <w:rPr>
          <w:b/>
          <w:color w:val="3366FF"/>
        </w:rPr>
      </w:pPr>
      <w:r w:rsidRPr="00AE57C6">
        <w:rPr>
          <w:b/>
          <w:color w:val="3366FF"/>
        </w:rPr>
        <w:t>___________________________________________________________________</w:t>
      </w:r>
    </w:p>
    <w:p w:rsidR="00F8205A" w:rsidRDefault="00F8205A"/>
    <w:p w:rsidR="00743251" w:rsidRDefault="00743251"/>
    <w:p w:rsidR="00743251" w:rsidRPr="00C0446E" w:rsidRDefault="00743251" w:rsidP="00C0446E">
      <w:pPr>
        <w:jc w:val="center"/>
        <w:rPr>
          <w:b/>
          <w:sz w:val="72"/>
          <w:szCs w:val="72"/>
        </w:rPr>
      </w:pPr>
      <w:r w:rsidRPr="00C0446E">
        <w:rPr>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ΑΝΑΚΟΙΝΩΣΗ</w:t>
      </w:r>
    </w:p>
    <w:p w:rsidR="00743251" w:rsidRPr="004C28B8" w:rsidRDefault="00743251" w:rsidP="004C28B8">
      <w:pPr>
        <w:jc w:val="both"/>
        <w:rPr>
          <w:sz w:val="40"/>
          <w:szCs w:val="40"/>
        </w:rPr>
      </w:pPr>
      <w:bookmarkStart w:id="0" w:name="_GoBack"/>
      <w:bookmarkEnd w:id="0"/>
    </w:p>
    <w:p w:rsidR="00743251" w:rsidRPr="004C28B8" w:rsidRDefault="00743251" w:rsidP="004C28B8">
      <w:pPr>
        <w:jc w:val="both"/>
        <w:rPr>
          <w:sz w:val="44"/>
          <w:szCs w:val="44"/>
        </w:rPr>
      </w:pPr>
      <w:r w:rsidRPr="004C28B8">
        <w:rPr>
          <w:sz w:val="44"/>
          <w:szCs w:val="44"/>
        </w:rPr>
        <w:t>Ο Πολιτιστικός Μορφωτικός Σύλλογος  Ρομά γυναικών Δροσερού – Ξάνθης «Η ΕΛΠΙΔΑ», ενημερώνει</w:t>
      </w:r>
      <w:r w:rsidR="006C7B25">
        <w:rPr>
          <w:sz w:val="44"/>
          <w:szCs w:val="44"/>
        </w:rPr>
        <w:t xml:space="preserve">  τους γονείς ότι την Πέμπτη </w:t>
      </w:r>
      <w:r w:rsidRPr="004C28B8">
        <w:rPr>
          <w:sz w:val="44"/>
          <w:szCs w:val="44"/>
        </w:rPr>
        <w:t>17 Νοεμβρίου «Το Κέντρο Προσχολικής Αγωγής για παιδιά ηλικίας 3 έως 5 ετών»  θα οργανώσει τον εορτασμό της 17</w:t>
      </w:r>
      <w:r w:rsidRPr="004C28B8">
        <w:rPr>
          <w:sz w:val="44"/>
          <w:szCs w:val="44"/>
          <w:vertAlign w:val="superscript"/>
        </w:rPr>
        <w:t>η</w:t>
      </w:r>
      <w:r w:rsidRPr="004C28B8">
        <w:rPr>
          <w:sz w:val="44"/>
          <w:szCs w:val="44"/>
        </w:rPr>
        <w:t xml:space="preserve"> Νοέμβρη. Τα παιδιά μαζί με τους νηπιαγωγούς θα πουν ποιήματα και θα τραγουδήσουν για να τιμήσουν την ημέρα αυτή. Μαθήματα δεν θα γίνουν. Τα παιδιά μαζί με τους γονείς να βρίσκονται στον χώρο του Συλλόγου στις 11 το πρωί. Η γιορτή θα διαρκέσει μία ώρα. </w:t>
      </w:r>
    </w:p>
    <w:p w:rsidR="004C28B8" w:rsidRPr="004C28B8" w:rsidRDefault="004C28B8" w:rsidP="004C28B8">
      <w:pPr>
        <w:jc w:val="both"/>
        <w:rPr>
          <w:sz w:val="44"/>
          <w:szCs w:val="44"/>
        </w:rPr>
      </w:pPr>
    </w:p>
    <w:p w:rsidR="004C28B8" w:rsidRDefault="004C28B8" w:rsidP="004C28B8">
      <w:pPr>
        <w:jc w:val="both"/>
        <w:rPr>
          <w:sz w:val="40"/>
          <w:szCs w:val="40"/>
        </w:rPr>
      </w:pPr>
    </w:p>
    <w:p w:rsidR="004C28B8" w:rsidRDefault="004C28B8" w:rsidP="004C28B8">
      <w:pPr>
        <w:jc w:val="both"/>
        <w:rPr>
          <w:sz w:val="40"/>
          <w:szCs w:val="40"/>
        </w:rPr>
      </w:pPr>
    </w:p>
    <w:p w:rsidR="004C28B8" w:rsidRDefault="004C28B8" w:rsidP="004C28B8">
      <w:pPr>
        <w:jc w:val="both"/>
        <w:rPr>
          <w:sz w:val="40"/>
          <w:szCs w:val="40"/>
        </w:rPr>
      </w:pPr>
      <w:r>
        <w:rPr>
          <w:sz w:val="40"/>
          <w:szCs w:val="40"/>
        </w:rPr>
        <w:t xml:space="preserve">                                      </w:t>
      </w:r>
      <w:r w:rsidR="00032019">
        <w:rPr>
          <w:sz w:val="40"/>
          <w:szCs w:val="40"/>
        </w:rPr>
        <w:t xml:space="preserve">      </w:t>
      </w:r>
      <w:r>
        <w:rPr>
          <w:sz w:val="40"/>
          <w:szCs w:val="40"/>
        </w:rPr>
        <w:t xml:space="preserve"> Οι νηπιαγωγοί </w:t>
      </w:r>
    </w:p>
    <w:p w:rsidR="004C28B8" w:rsidRDefault="004C28B8" w:rsidP="004C28B8">
      <w:pPr>
        <w:jc w:val="both"/>
        <w:rPr>
          <w:sz w:val="40"/>
          <w:szCs w:val="40"/>
        </w:rPr>
      </w:pPr>
      <w:r>
        <w:rPr>
          <w:sz w:val="40"/>
          <w:szCs w:val="40"/>
        </w:rPr>
        <w:t xml:space="preserve">                                     </w:t>
      </w:r>
      <w:r w:rsidR="00032019">
        <w:rPr>
          <w:sz w:val="40"/>
          <w:szCs w:val="40"/>
        </w:rPr>
        <w:t xml:space="preserve">      </w:t>
      </w:r>
      <w:r>
        <w:rPr>
          <w:sz w:val="40"/>
          <w:szCs w:val="40"/>
        </w:rPr>
        <w:t xml:space="preserve">  Ιωακειμίδου Σοφία</w:t>
      </w:r>
    </w:p>
    <w:p w:rsidR="004C28B8" w:rsidRDefault="004C28B8" w:rsidP="004C28B8">
      <w:pPr>
        <w:jc w:val="both"/>
        <w:rPr>
          <w:sz w:val="40"/>
          <w:szCs w:val="40"/>
        </w:rPr>
      </w:pPr>
      <w:r>
        <w:rPr>
          <w:sz w:val="40"/>
          <w:szCs w:val="40"/>
        </w:rPr>
        <w:t xml:space="preserve">                                       </w:t>
      </w:r>
      <w:r w:rsidR="00032019">
        <w:rPr>
          <w:sz w:val="40"/>
          <w:szCs w:val="40"/>
        </w:rPr>
        <w:t xml:space="preserve">      </w:t>
      </w:r>
      <w:r>
        <w:rPr>
          <w:sz w:val="40"/>
          <w:szCs w:val="40"/>
        </w:rPr>
        <w:t>Δαλακούρα Χριστίνα</w:t>
      </w:r>
    </w:p>
    <w:p w:rsidR="004C28B8" w:rsidRPr="004C28B8" w:rsidRDefault="004C28B8" w:rsidP="004C28B8">
      <w:pPr>
        <w:jc w:val="both"/>
        <w:rPr>
          <w:sz w:val="40"/>
          <w:szCs w:val="40"/>
        </w:rPr>
      </w:pPr>
      <w:r>
        <w:rPr>
          <w:sz w:val="40"/>
          <w:szCs w:val="40"/>
        </w:rPr>
        <w:t xml:space="preserve">                                      </w:t>
      </w:r>
      <w:r w:rsidR="00032019">
        <w:rPr>
          <w:sz w:val="40"/>
          <w:szCs w:val="40"/>
        </w:rPr>
        <w:t xml:space="preserve">       </w:t>
      </w:r>
      <w:r>
        <w:rPr>
          <w:sz w:val="40"/>
          <w:szCs w:val="40"/>
        </w:rPr>
        <w:t xml:space="preserve"> Αλή Ογλού Γιουνγκέρ</w:t>
      </w:r>
    </w:p>
    <w:sectPr w:rsidR="004C28B8" w:rsidRPr="004C28B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251"/>
    <w:rsid w:val="00032019"/>
    <w:rsid w:val="004C28B8"/>
    <w:rsid w:val="006C7B25"/>
    <w:rsid w:val="00743251"/>
    <w:rsid w:val="00C0446E"/>
    <w:rsid w:val="00F8205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88EA07-4EA8-4A2B-8D17-5BCE98670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3251"/>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743251"/>
    <w:pPr>
      <w:keepNext/>
      <w:spacing w:before="120" w:after="120"/>
      <w:ind w:left="-540"/>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43251"/>
    <w:rPr>
      <w:rFonts w:ascii="Times New Roman" w:eastAsia="Times New Roman" w:hAnsi="Times New Roman" w:cs="Times New Roman"/>
      <w:b/>
      <w:bCs/>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140</Words>
  <Characters>757</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user</cp:lastModifiedBy>
  <cp:revision>5</cp:revision>
  <dcterms:created xsi:type="dcterms:W3CDTF">2016-11-15T12:05:00Z</dcterms:created>
  <dcterms:modified xsi:type="dcterms:W3CDTF">2019-10-30T09:53:00Z</dcterms:modified>
</cp:coreProperties>
</file>